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bCs/>
          <w:lang w:eastAsia="el-GR"/>
        </w:rPr>
      </w:pPr>
      <w:r w:rsidRPr="00F16CDD">
        <w:rPr>
          <w:rFonts w:ascii="Arial" w:eastAsia="Times New Roman" w:hAnsi="Arial" w:cs="Arial"/>
          <w:b/>
          <w:bCs/>
          <w:lang w:eastAsia="el-GR"/>
        </w:rPr>
        <w:t>ΕΝΤΥΠΟ ΟΙΚΟΝΟΜΙΚΗΣ ΠΡΟΣΦΟΡΑΣ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 xml:space="preserve">Προς: την ΒΟΥΛΗ ΤΩΝ ΕΛΛΗΝΩΝ        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l-GR"/>
        </w:rPr>
      </w:pPr>
      <w:r w:rsidRPr="00F16CDD">
        <w:rPr>
          <w:rFonts w:ascii="Arial" w:eastAsia="Times New Roman" w:hAnsi="Arial" w:cs="Arial"/>
          <w:b/>
          <w:bCs/>
          <w:lang w:eastAsia="el-GR"/>
        </w:rPr>
        <w:t>ΟΙΚΟΝΟΜΙΚΗ ΠΡΟΣΦΟΡΑ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F16CDD">
        <w:rPr>
          <w:rFonts w:ascii="Arial" w:eastAsia="Times New Roman" w:hAnsi="Arial" w:cs="Arial"/>
          <w:b/>
          <w:bCs/>
          <w:lang w:eastAsia="el-GR"/>
        </w:rPr>
        <w:t xml:space="preserve"> ΕΡΓΑΣΙΕΣ  ΣΥΝΤΗΡΗΣΗΣ- ΕΠΙΣΚΕΥΗΣ  ΚΑΙ  ΑΝΑΚΑΤΑΣΚΕΥΗΣ ΤΩΝ ΗΛΕΚΤΡΟΛΟΓΙΚΩΝ ΕΓΚΑΤΑΣΤΑΣΕΩΝ  ΚΑΙ  ΗΛΕΚΤΡΟΛΟΓΙΚΩΝ ΠΙΝΑΚΩΝ ΣΤΟ ΚΤΗΡΙΟ ΤΗΣ ΒΟΥΛΗΣ ΕΠΙ ΤΗΣ ΟΔΟΥ ΛΕΝΟΡΜΑΝ 216-218 (</w:t>
      </w:r>
      <w:proofErr w:type="spellStart"/>
      <w:r w:rsidRPr="00F16CDD">
        <w:rPr>
          <w:rFonts w:ascii="Arial" w:eastAsia="Times New Roman" w:hAnsi="Arial" w:cs="Arial"/>
          <w:b/>
          <w:bCs/>
          <w:lang w:eastAsia="el-GR"/>
        </w:rPr>
        <w:t>πρ</w:t>
      </w:r>
      <w:proofErr w:type="spellEnd"/>
      <w:r w:rsidRPr="00F16CDD">
        <w:rPr>
          <w:rFonts w:ascii="Arial" w:eastAsia="Times New Roman" w:hAnsi="Arial" w:cs="Arial"/>
          <w:b/>
          <w:bCs/>
          <w:lang w:eastAsia="el-GR"/>
        </w:rPr>
        <w:t>. ΚΑΠΝΕΡΓΟΣΤΑΣΙΟ).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Ο υπογράφων ………………………….……………………………..….……………….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νόμιμος εκπρόσωπος της ……………………………………….……..….………………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οδός  ……………………………………………….   ΑΦΜ …………...….…………….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αφού έλαβα γνώση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της από Οκτωβρίου  2018 Τεχνικής Περιγραφής της Διεύθυνσης Τεχνικών Υπηρεσιών/ Τμήμα Ηλεκτρολογίας Μηχανολογίας της Βουλής, στην οποία περιγράφεται λεπτομερώς το αντικείμενο της εκτέλεσης εργασιών που απαιτούνται για την εκτέλεση εργασιών ανακατασκευής – κατασκευής ηλεκτρολογικών εγκαταστάσεων και ηλεκτρολογικών πινάκων στο κτήριο του πρώην Καπνεργοστασίου καθώς και την αποξήλωση και αντικατάσταση των δυο εξωτερικών πινάκων της ως επίσης των Γενικών Όρων – Υποχρεώσεις Αναδόχου, των Ειδικών Όρων της Τεχνικής Περιγραφής και των επί τόπου συνθηκών,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F16CD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  δηλώνω ότι αποδέχομαι ανεπιφύλακτα τα ανωτέρω και προσφέρω 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F16CDD">
        <w:rPr>
          <w:rFonts w:ascii="Arial" w:eastAsia="Times New Roman" w:hAnsi="Arial" w:cs="Arial"/>
          <w:sz w:val="24"/>
          <w:szCs w:val="24"/>
          <w:lang w:eastAsia="el-GR"/>
        </w:rPr>
        <w:t>το κατ’ αποκοπή συνολικό τίμημα των ΕΥΡΩ :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tbl>
      <w:tblPr>
        <w:tblStyle w:val="cae1edefede9eafcf2f0dfede1eae1f2"/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F16CDD" w:rsidRPr="00F16CDD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left w:w="108" w:type="dxa"/>
              <w:right w:w="108" w:type="dxa"/>
            </w:tcMar>
            <w:vAlign w:val="bottom"/>
          </w:tcPr>
          <w:p w:rsidR="00F16CDD" w:rsidRPr="00F16CDD" w:rsidRDefault="00F16CDD" w:rsidP="00F16CDD">
            <w:pPr>
              <w:jc w:val="both"/>
              <w:rPr>
                <w:rFonts w:ascii="Arial" w:hAnsi="Arial" w:cs="Arial"/>
              </w:rPr>
            </w:pPr>
            <w:r w:rsidRPr="00F16CDD">
              <w:rPr>
                <w:rFonts w:ascii="Arial" w:hAnsi="Arial" w:cs="Arial"/>
              </w:rPr>
              <w:t>ΑΡΙΘΜΗΤΙΚΩΣ</w:t>
            </w:r>
          </w:p>
        </w:tc>
        <w:tc>
          <w:tcPr>
            <w:tcW w:w="6095" w:type="dxa"/>
            <w:tcMar>
              <w:left w:w="108" w:type="dxa"/>
              <w:right w:w="108" w:type="dxa"/>
            </w:tcMar>
            <w:vAlign w:val="bottom"/>
          </w:tcPr>
          <w:p w:rsidR="00F16CDD" w:rsidRPr="00F16CDD" w:rsidRDefault="00F16CDD" w:rsidP="00F16CDD">
            <w:pPr>
              <w:jc w:val="both"/>
              <w:rPr>
                <w:rFonts w:ascii="Arial" w:hAnsi="Arial" w:cs="Arial"/>
              </w:rPr>
            </w:pPr>
            <w:r w:rsidRPr="00F16CDD">
              <w:rPr>
                <w:rFonts w:ascii="Arial" w:hAnsi="Arial" w:cs="Arial"/>
              </w:rPr>
              <w:t>ΟΛΟΓΡΑΦΩΣ</w:t>
            </w:r>
          </w:p>
        </w:tc>
      </w:tr>
      <w:tr w:rsidR="00F16CDD" w:rsidRPr="00F16CDD">
        <w:tblPrEx>
          <w:tblCellMar>
            <w:top w:w="0" w:type="dxa"/>
            <w:bottom w:w="0" w:type="dxa"/>
          </w:tblCellMar>
        </w:tblPrEx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:rsidR="00F16CDD" w:rsidRPr="00F16CDD" w:rsidRDefault="00F16CDD" w:rsidP="00F16C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  <w:tcMar>
              <w:left w:w="108" w:type="dxa"/>
              <w:right w:w="108" w:type="dxa"/>
            </w:tcMar>
            <w:vAlign w:val="center"/>
          </w:tcPr>
          <w:p w:rsidR="00F16CDD" w:rsidRPr="00F16CDD" w:rsidRDefault="00F16CDD" w:rsidP="00F16CDD">
            <w:pPr>
              <w:jc w:val="both"/>
              <w:rPr>
                <w:rFonts w:ascii="Arial" w:hAnsi="Arial" w:cs="Arial"/>
              </w:rPr>
            </w:pPr>
          </w:p>
          <w:p w:rsidR="00F16CDD" w:rsidRPr="00F16CDD" w:rsidRDefault="00F16CDD" w:rsidP="00F16CDD">
            <w:pPr>
              <w:jc w:val="both"/>
              <w:rPr>
                <w:rFonts w:ascii="Arial" w:hAnsi="Arial" w:cs="Arial"/>
              </w:rPr>
            </w:pPr>
          </w:p>
        </w:tc>
      </w:tr>
    </w:tbl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Ο ΦΠΑ βαρύνει τη Βουλή.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Αθήνα   ……  /  ……  /  2018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Ο προσφέρων</w:t>
      </w: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el-GR"/>
        </w:rPr>
      </w:pPr>
    </w:p>
    <w:p w:rsidR="00F16CDD" w:rsidRPr="00F16CDD" w:rsidRDefault="00F16CDD" w:rsidP="00F16C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el-GR"/>
        </w:rPr>
      </w:pPr>
      <w:r w:rsidRPr="00F16CDD">
        <w:rPr>
          <w:rFonts w:ascii="Arial" w:eastAsia="Times New Roman" w:hAnsi="Arial" w:cs="Arial"/>
          <w:lang w:eastAsia="el-GR"/>
        </w:rPr>
        <w:t>(υπογραφή – σφραγίδα εταιρείας)</w:t>
      </w:r>
    </w:p>
    <w:p w:rsidR="00992390" w:rsidRDefault="00992390">
      <w:bookmarkStart w:id="0" w:name="_GoBack"/>
      <w:bookmarkEnd w:id="0"/>
    </w:p>
    <w:sectPr w:rsidR="00992390" w:rsidSect="005E77D3">
      <w:footerReference w:type="default" r:id="rId4"/>
      <w:pgSz w:w="11906" w:h="16838"/>
      <w:pgMar w:top="1440" w:right="1466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D3" w:rsidRDefault="00F16CDD">
    <w:pPr>
      <w:pStyle w:val="d5f0eff3ddebe9e4ef"/>
      <w:tabs>
        <w:tab w:val="center" w:pos="4153"/>
        <w:tab w:val="right" w:pos="8306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E77D3" w:rsidRDefault="00F16CDD">
    <w:pPr>
      <w:pStyle w:val="d5f0eff3ddebe9e4ef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DD"/>
    <w:rsid w:val="00992390"/>
    <w:rsid w:val="00F1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11473-A508-4704-9F34-7D34773B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f0eff3ddebe9e4ef">
    <w:name w:val="Υd5πf0οefσf3έddλebιe9δe4οef"/>
    <w:basedOn w:val="a"/>
    <w:uiPriority w:val="99"/>
    <w:rsid w:val="00F16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cae1edefede9eafcf2f0dfede1eae1f2">
    <w:name w:val="Κcaαe1νedοefνedιe9κeaόfcςf2 πf0ίdfνedαe1κeaαe1ςf2"/>
    <w:uiPriority w:val="99"/>
    <w:rsid w:val="00F16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Παπαχριστοδούλου Αναστάσιος</dc:creator>
  <cp:keywords/>
  <dc:description/>
  <cp:lastModifiedBy>Παπαχριστοδούλου Αναστάσιος</cp:lastModifiedBy>
  <cp:revision>1</cp:revision>
  <dcterms:created xsi:type="dcterms:W3CDTF">2018-12-07T09:06:00Z</dcterms:created>
  <dcterms:modified xsi:type="dcterms:W3CDTF">2018-12-07T09:06:00Z</dcterms:modified>
</cp:coreProperties>
</file>